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DED" w:rsidRPr="005119D0" w:rsidRDefault="005119D0" w:rsidP="005119D0">
      <w:pPr>
        <w:jc w:val="center"/>
        <w:rPr>
          <w:b/>
          <w:sz w:val="36"/>
          <w:szCs w:val="36"/>
        </w:rPr>
      </w:pPr>
      <w:r w:rsidRPr="005119D0">
        <w:rPr>
          <w:b/>
          <w:sz w:val="36"/>
          <w:szCs w:val="36"/>
        </w:rPr>
        <w:t>Trustee Review</w:t>
      </w:r>
    </w:p>
    <w:p w:rsidR="005119D0" w:rsidRPr="005119D0" w:rsidRDefault="005119D0" w:rsidP="005119D0">
      <w:pPr>
        <w:jc w:val="center"/>
        <w:rPr>
          <w:b/>
          <w:sz w:val="36"/>
          <w:szCs w:val="36"/>
        </w:rPr>
      </w:pPr>
      <w:r w:rsidRPr="005119D0">
        <w:rPr>
          <w:b/>
          <w:sz w:val="36"/>
          <w:szCs w:val="36"/>
        </w:rPr>
        <w:t>7/14/2021</w:t>
      </w:r>
    </w:p>
    <w:p w:rsidR="005119D0" w:rsidRDefault="005119D0"/>
    <w:p w:rsidR="005119D0" w:rsidRDefault="005119D0">
      <w:r>
        <w:t>The following resulted from this review: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Event 400 – removed all triggers except</w:t>
      </w:r>
    </w:p>
    <w:p w:rsidR="005119D0" w:rsidRDefault="005119D0" w:rsidP="005119D0">
      <w:pPr>
        <w:pStyle w:val="ListParagraph"/>
        <w:numPr>
          <w:ilvl w:val="1"/>
          <w:numId w:val="1"/>
        </w:numPr>
      </w:pPr>
      <w:r>
        <w:t>Option 1 to 600</w:t>
      </w:r>
    </w:p>
    <w:p w:rsidR="005119D0" w:rsidRDefault="005119D0" w:rsidP="005119D0">
      <w:pPr>
        <w:pStyle w:val="ListParagraph"/>
        <w:numPr>
          <w:ilvl w:val="1"/>
          <w:numId w:val="1"/>
        </w:numPr>
      </w:pPr>
      <w:r>
        <w:t>Option 2 to 700</w:t>
      </w:r>
    </w:p>
    <w:p w:rsidR="005119D0" w:rsidRDefault="005119D0" w:rsidP="005119D0">
      <w:pPr>
        <w:pStyle w:val="ListParagraph"/>
        <w:numPr>
          <w:ilvl w:val="1"/>
          <w:numId w:val="1"/>
        </w:numPr>
      </w:pPr>
      <w:r>
        <w:t>Option 3 to 500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Event</w:t>
      </w:r>
      <w:r w:rsidR="000B1309">
        <w:t xml:space="preserve"> 1750</w:t>
      </w:r>
      <w:r>
        <w:t xml:space="preserve"> “Call from</w:t>
      </w:r>
      <w:r w:rsidR="00417E72">
        <w:t xml:space="preserve"> Dean of Students</w:t>
      </w:r>
      <w:r w:rsidR="001F40D7">
        <w:t>” –</w:t>
      </w:r>
      <w:r w:rsidR="00417E72">
        <w:t xml:space="preserve"> </w:t>
      </w:r>
      <w:r w:rsidR="00D6451F">
        <w:t>contents integrated into event 1700.</w:t>
      </w:r>
    </w:p>
    <w:p w:rsidR="00BF198F" w:rsidRDefault="00BF198F" w:rsidP="005119D0">
      <w:pPr>
        <w:pStyle w:val="ListParagraph"/>
        <w:numPr>
          <w:ilvl w:val="0"/>
          <w:numId w:val="1"/>
        </w:numPr>
      </w:pPr>
      <w:r>
        <w:t xml:space="preserve">Resolved </w:t>
      </w:r>
      <w:r w:rsidR="002B31A6">
        <w:t>triggering</w:t>
      </w:r>
      <w:r>
        <w:t xml:space="preserve"> so either Event 2000 or 2050 fire – not both.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Added Event 3580 – “Felice Martin Upset”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Added Event 4200 – “Call from Mrs. Jackson”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Event 2000 – Triggered option 2 to Events 3580 and 4200.  Also added elaborations to each option.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>
        <w:t>Event 4400 – changed Option 2 to “I will encourage Mrs. Jackson to prioritize your meeting.”</w:t>
      </w:r>
    </w:p>
    <w:p w:rsidR="00852122" w:rsidRDefault="00852122" w:rsidP="005119D0">
      <w:pPr>
        <w:pStyle w:val="ListParagraph"/>
        <w:numPr>
          <w:ilvl w:val="0"/>
          <w:numId w:val="1"/>
        </w:numPr>
      </w:pPr>
      <w:r>
        <w:t>Event 4450 – added trigger on each choice option for Event 4470 (Justification)</w:t>
      </w:r>
      <w:r w:rsidR="00D6451F">
        <w:t xml:space="preserve"> and triggered so that option 2 (only) takes you to Event 4600.</w:t>
      </w:r>
    </w:p>
    <w:p w:rsidR="005119D0" w:rsidRDefault="005119D0" w:rsidP="005119D0">
      <w:pPr>
        <w:pStyle w:val="ListParagraph"/>
        <w:numPr>
          <w:ilvl w:val="0"/>
          <w:numId w:val="1"/>
        </w:numPr>
      </w:pPr>
      <w:r w:rsidRPr="00647CE8">
        <w:rPr>
          <w:highlight w:val="yellow"/>
        </w:rPr>
        <w:t>Event 4600</w:t>
      </w:r>
      <w:r>
        <w:t xml:space="preserve"> – choice options need to be reviewed.</w:t>
      </w:r>
      <w:r w:rsidR="00BF198F">
        <w:t xml:space="preserve">  Also consequence events need to be reviewed.</w:t>
      </w:r>
    </w:p>
    <w:p w:rsidR="005119D0" w:rsidRDefault="00647CE8" w:rsidP="005119D0">
      <w:pPr>
        <w:pStyle w:val="ListParagraph"/>
        <w:numPr>
          <w:ilvl w:val="0"/>
          <w:numId w:val="1"/>
        </w:numPr>
      </w:pPr>
      <w:r w:rsidRPr="00647CE8">
        <w:rPr>
          <w:highlight w:val="yellow"/>
        </w:rPr>
        <w:t>Event 4700</w:t>
      </w:r>
      <w:r>
        <w:t xml:space="preserve"> – needs to be reworded and retriggered.</w:t>
      </w:r>
      <w:bookmarkStart w:id="0" w:name="_GoBack"/>
      <w:bookmarkEnd w:id="0"/>
      <w:r w:rsidR="005119D0">
        <w:br/>
      </w:r>
    </w:p>
    <w:p w:rsidR="00852122" w:rsidRPr="00647CE8" w:rsidRDefault="00D6451F" w:rsidP="00D6451F">
      <w:pPr>
        <w:ind w:left="360"/>
        <w:rPr>
          <w:highlight w:val="yellow"/>
        </w:rPr>
      </w:pPr>
      <w:r w:rsidRPr="00647CE8">
        <w:rPr>
          <w:highlight w:val="yellow"/>
        </w:rPr>
        <w:t>Event 4600 - New</w:t>
      </w:r>
      <w:r w:rsidR="00852122" w:rsidRPr="00647CE8">
        <w:rPr>
          <w:highlight w:val="yellow"/>
        </w:rPr>
        <w:t xml:space="preserve"> options</w:t>
      </w:r>
    </w:p>
    <w:p w:rsidR="00981519" w:rsidRPr="00647CE8" w:rsidRDefault="00981519" w:rsidP="00981519">
      <w:pPr>
        <w:pStyle w:val="ListParagraph"/>
        <w:numPr>
          <w:ilvl w:val="0"/>
          <w:numId w:val="2"/>
        </w:numPr>
        <w:rPr>
          <w:highlight w:val="yellow"/>
        </w:rPr>
      </w:pPr>
      <w:r w:rsidRPr="00647CE8">
        <w:rPr>
          <w:highlight w:val="yellow"/>
        </w:rPr>
        <w:t>I support Dr. Jackson’s decision.</w:t>
      </w:r>
    </w:p>
    <w:p w:rsidR="00852122" w:rsidRPr="00647CE8" w:rsidRDefault="00981519" w:rsidP="00981519">
      <w:pPr>
        <w:pStyle w:val="ListParagraph"/>
        <w:numPr>
          <w:ilvl w:val="1"/>
          <w:numId w:val="2"/>
        </w:numPr>
        <w:rPr>
          <w:highlight w:val="yellow"/>
        </w:rPr>
      </w:pPr>
      <w:r w:rsidRPr="00647CE8">
        <w:rPr>
          <w:highlight w:val="yellow"/>
        </w:rPr>
        <w:t>Joey will be suspended through graduation and will not be allowed to participate in commencement.  He can pick up his diploma the day following graduation.</w:t>
      </w:r>
    </w:p>
    <w:p w:rsidR="00981519" w:rsidRPr="00647CE8" w:rsidRDefault="00981519" w:rsidP="00981519">
      <w:pPr>
        <w:pStyle w:val="ListParagraph"/>
        <w:numPr>
          <w:ilvl w:val="0"/>
          <w:numId w:val="2"/>
        </w:numPr>
        <w:rPr>
          <w:highlight w:val="yellow"/>
        </w:rPr>
      </w:pPr>
      <w:r w:rsidRPr="00647CE8">
        <w:rPr>
          <w:highlight w:val="yellow"/>
        </w:rPr>
        <w:t xml:space="preserve">We should expect an appeal.  </w:t>
      </w:r>
    </w:p>
    <w:p w:rsidR="00852122" w:rsidRPr="00647CE8" w:rsidRDefault="00D6451F" w:rsidP="00981519">
      <w:pPr>
        <w:pStyle w:val="ListParagraph"/>
        <w:numPr>
          <w:ilvl w:val="1"/>
          <w:numId w:val="2"/>
        </w:numPr>
        <w:rPr>
          <w:highlight w:val="yellow"/>
        </w:rPr>
      </w:pPr>
      <w:r w:rsidRPr="00647CE8">
        <w:rPr>
          <w:highlight w:val="yellow"/>
        </w:rPr>
        <w:t xml:space="preserve">I have yet to hear from </w:t>
      </w:r>
      <w:r w:rsidR="00981519" w:rsidRPr="00647CE8">
        <w:rPr>
          <w:highlight w:val="yellow"/>
        </w:rPr>
        <w:t>Felice</w:t>
      </w:r>
      <w:r w:rsidRPr="00647CE8">
        <w:rPr>
          <w:highlight w:val="yellow"/>
        </w:rPr>
        <w:t>, but she will not be happy with Mrs. Jackson’s decision.</w:t>
      </w:r>
    </w:p>
    <w:p w:rsidR="00981519" w:rsidRPr="00647CE8" w:rsidRDefault="00981519" w:rsidP="00981519">
      <w:pPr>
        <w:pStyle w:val="ListParagraph"/>
        <w:numPr>
          <w:ilvl w:val="0"/>
          <w:numId w:val="2"/>
        </w:numPr>
        <w:rPr>
          <w:highlight w:val="yellow"/>
        </w:rPr>
      </w:pPr>
      <w:r w:rsidRPr="00647CE8">
        <w:rPr>
          <w:highlight w:val="yellow"/>
        </w:rPr>
        <w:t>I overstepped on this one and offered Dr. Jackson my unconditional support.</w:t>
      </w:r>
    </w:p>
    <w:p w:rsidR="00852122" w:rsidRPr="00647CE8" w:rsidRDefault="00981519" w:rsidP="00981519">
      <w:pPr>
        <w:pStyle w:val="ListParagraph"/>
        <w:numPr>
          <w:ilvl w:val="1"/>
          <w:numId w:val="2"/>
        </w:numPr>
        <w:rPr>
          <w:highlight w:val="yellow"/>
        </w:rPr>
      </w:pPr>
      <w:r w:rsidRPr="00647CE8">
        <w:rPr>
          <w:highlight w:val="yellow"/>
        </w:rPr>
        <w:t>I need your advice . . . what do you suggest?</w:t>
      </w:r>
    </w:p>
    <w:p w:rsidR="00981519" w:rsidRPr="00647CE8" w:rsidRDefault="00981519" w:rsidP="00981519">
      <w:pPr>
        <w:pStyle w:val="ListParagraph"/>
        <w:numPr>
          <w:ilvl w:val="0"/>
          <w:numId w:val="2"/>
        </w:numPr>
        <w:rPr>
          <w:highlight w:val="yellow"/>
        </w:rPr>
      </w:pPr>
      <w:r w:rsidRPr="00647CE8">
        <w:rPr>
          <w:highlight w:val="yellow"/>
        </w:rPr>
        <w:t>This has escalated to a community-level issue.</w:t>
      </w:r>
    </w:p>
    <w:p w:rsidR="00981519" w:rsidRPr="00647CE8" w:rsidRDefault="00981519" w:rsidP="00981519">
      <w:pPr>
        <w:pStyle w:val="ListParagraph"/>
        <w:numPr>
          <w:ilvl w:val="1"/>
          <w:numId w:val="2"/>
        </w:numPr>
        <w:rPr>
          <w:highlight w:val="yellow"/>
        </w:rPr>
      </w:pPr>
      <w:r w:rsidRPr="00647CE8">
        <w:rPr>
          <w:highlight w:val="yellow"/>
        </w:rPr>
        <w:t>Mrs. Jackson’s inflexi</w:t>
      </w:r>
      <w:r w:rsidR="001F40D7" w:rsidRPr="00647CE8">
        <w:rPr>
          <w:highlight w:val="yellow"/>
        </w:rPr>
        <w:t>bility resulted in a civil suit</w:t>
      </w:r>
      <w:r w:rsidRPr="00647CE8">
        <w:rPr>
          <w:highlight w:val="yellow"/>
        </w:rPr>
        <w:t xml:space="preserve">, police involvement and </w:t>
      </w:r>
      <w:r w:rsidR="0022052A" w:rsidRPr="00647CE8">
        <w:rPr>
          <w:highlight w:val="yellow"/>
        </w:rPr>
        <w:t>a wide ripple.</w:t>
      </w:r>
    </w:p>
    <w:p w:rsidR="0022052A" w:rsidRPr="00647CE8" w:rsidRDefault="008F2285" w:rsidP="0022052A">
      <w:pPr>
        <w:pStyle w:val="ListParagraph"/>
        <w:numPr>
          <w:ilvl w:val="0"/>
          <w:numId w:val="2"/>
        </w:numPr>
        <w:rPr>
          <w:highlight w:val="yellow"/>
        </w:rPr>
      </w:pPr>
      <w:r w:rsidRPr="00647CE8">
        <w:rPr>
          <w:highlight w:val="yellow"/>
        </w:rPr>
        <w:t>Our earlier conversation on this matter never happened.</w:t>
      </w:r>
    </w:p>
    <w:p w:rsidR="008F2285" w:rsidRPr="00647CE8" w:rsidRDefault="008F2285" w:rsidP="008F2285">
      <w:pPr>
        <w:pStyle w:val="ListParagraph"/>
        <w:numPr>
          <w:ilvl w:val="1"/>
          <w:numId w:val="2"/>
        </w:numPr>
        <w:rPr>
          <w:highlight w:val="yellow"/>
        </w:rPr>
      </w:pPr>
      <w:r w:rsidRPr="00647CE8">
        <w:rPr>
          <w:highlight w:val="yellow"/>
        </w:rPr>
        <w:t>As you know, confidentiality laws prohibit any discussion on specific student outcomes at this point as this is not a Board matter.</w:t>
      </w:r>
    </w:p>
    <w:p w:rsidR="00852122" w:rsidRDefault="00852122" w:rsidP="00852122"/>
    <w:sectPr w:rsidR="00852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21AA"/>
    <w:multiLevelType w:val="hybridMultilevel"/>
    <w:tmpl w:val="821E2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A31A0"/>
    <w:multiLevelType w:val="hybridMultilevel"/>
    <w:tmpl w:val="21BEE90A"/>
    <w:lvl w:ilvl="0" w:tplc="B63CB6CC">
      <w:start w:val="460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EB0590"/>
    <w:multiLevelType w:val="hybridMultilevel"/>
    <w:tmpl w:val="3EA49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D0"/>
    <w:rsid w:val="00056DED"/>
    <w:rsid w:val="000B1309"/>
    <w:rsid w:val="00125EA4"/>
    <w:rsid w:val="001F40D7"/>
    <w:rsid w:val="0022052A"/>
    <w:rsid w:val="002B31A6"/>
    <w:rsid w:val="00417E72"/>
    <w:rsid w:val="005119D0"/>
    <w:rsid w:val="00647CE8"/>
    <w:rsid w:val="00852122"/>
    <w:rsid w:val="008F2285"/>
    <w:rsid w:val="00981519"/>
    <w:rsid w:val="00BF198F"/>
    <w:rsid w:val="00D6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5</cp:revision>
  <dcterms:created xsi:type="dcterms:W3CDTF">2021-07-14T17:35:00Z</dcterms:created>
  <dcterms:modified xsi:type="dcterms:W3CDTF">2021-07-16T16:01:00Z</dcterms:modified>
</cp:coreProperties>
</file>